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C0DF6" w14:textId="685E38D3" w:rsidR="005C56FE" w:rsidRPr="00820944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  <w:r w:rsidR="005F6B7A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 xml:space="preserve"> </w:t>
      </w:r>
    </w:p>
    <w:p w14:paraId="21E07F92" w14:textId="77777777" w:rsidR="005C56FE" w:rsidRPr="00820944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820944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 xml:space="preserve">pro </w:t>
      </w:r>
      <w:r w:rsidR="005C56FE" w:rsidRPr="00820944">
        <w:rPr>
          <w:rFonts w:ascii="Arial" w:hAnsi="Arial" w:cs="Arial"/>
          <w:bCs/>
        </w:rPr>
        <w:t xml:space="preserve">sektorovou </w:t>
      </w:r>
      <w:r w:rsidRPr="00820944">
        <w:rPr>
          <w:rFonts w:ascii="Arial" w:hAnsi="Arial" w:cs="Arial"/>
          <w:bCs/>
        </w:rPr>
        <w:t>veřejnou zakázku</w:t>
      </w:r>
    </w:p>
    <w:p w14:paraId="699BAA6B" w14:textId="62CBECD3" w:rsidR="00D74027" w:rsidRPr="00EE5E43" w:rsidRDefault="003C4CE1" w:rsidP="00D74027">
      <w:pPr>
        <w:jc w:val="center"/>
        <w:rPr>
          <w:rFonts w:ascii="Arial" w:hAnsi="Arial" w:cs="Arial"/>
          <w:b/>
        </w:rPr>
      </w:pPr>
      <w:r w:rsidRPr="00861404">
        <w:rPr>
          <w:rFonts w:ascii="Arial Black" w:hAnsi="Arial Black"/>
          <w:b/>
          <w:bCs/>
        </w:rPr>
        <w:t>Dodávka ovládacích skříní DOÚS</w:t>
      </w:r>
    </w:p>
    <w:p w14:paraId="6D0FED28" w14:textId="77777777" w:rsidR="005C56FE" w:rsidRPr="00820944" w:rsidRDefault="005C56FE" w:rsidP="00385055">
      <w:pPr>
        <w:rPr>
          <w:rFonts w:ascii="Arial" w:hAnsi="Arial" w:cs="Arial"/>
          <w:b/>
          <w:sz w:val="20"/>
          <w:szCs w:val="20"/>
        </w:rPr>
      </w:pPr>
    </w:p>
    <w:p w14:paraId="170A15DD" w14:textId="77777777" w:rsidR="00385055" w:rsidRPr="00820944" w:rsidRDefault="00385055" w:rsidP="00C47C54">
      <w:pPr>
        <w:tabs>
          <w:tab w:val="left" w:pos="1418"/>
        </w:tabs>
        <w:spacing w:after="0"/>
        <w:rPr>
          <w:rFonts w:ascii="Arial" w:hAnsi="Arial" w:cs="Arial"/>
          <w:b/>
          <w:bCs/>
          <w:sz w:val="20"/>
          <w:szCs w:val="20"/>
        </w:rPr>
      </w:pPr>
      <w:proofErr w:type="gramStart"/>
      <w:r w:rsidRPr="00820944">
        <w:rPr>
          <w:rFonts w:ascii="Arial" w:hAnsi="Arial" w:cs="Arial"/>
          <w:b/>
          <w:sz w:val="20"/>
          <w:szCs w:val="20"/>
        </w:rPr>
        <w:t>Zadavatel:</w:t>
      </w:r>
      <w:r w:rsidR="002116D2"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>E.ON</w:t>
      </w:r>
      <w:proofErr w:type="gramEnd"/>
      <w:r w:rsidRPr="00820944">
        <w:rPr>
          <w:rFonts w:ascii="Arial" w:hAnsi="Arial" w:cs="Arial"/>
          <w:b/>
          <w:bCs/>
          <w:sz w:val="20"/>
          <w:szCs w:val="20"/>
        </w:rPr>
        <w:t xml:space="preserve"> Distribuce, a.s. </w:t>
      </w:r>
    </w:p>
    <w:p w14:paraId="78F57C59" w14:textId="29280CC0" w:rsidR="00385055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C54FC9" w:rsidRPr="00C54FC9" w14:paraId="405C0C8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688F6F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B533CAA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4B0719" w14:textId="081687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6D0FBAE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A0EC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7F4EF48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3A8C8FF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7B1B3E" w14:textId="0A3AF1CE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06206AED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541A1B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7A33C2" w14:textId="444F479C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79D17F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B2CA96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A1290B7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46AD79" w14:textId="307AF241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28D9BA68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6ED79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B10A02" w14:textId="77AC857F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4B381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D0ECCA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18E663" w14:textId="308A49D5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3A8384F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46357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3BA13" w14:textId="443F2B0C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1650F4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C899D" w14:textId="46634D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784F43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9A6AD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020ADC" w14:textId="77777777" w:rsidR="00C54FC9" w:rsidRPr="00C54FC9" w:rsidRDefault="00C54FC9" w:rsidP="00C54FC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C54FC9" w:rsidRPr="00C54FC9" w14:paraId="4955611E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4F58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05D" w14:textId="6AAD1853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1B8C5014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93DD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890" w14:textId="0D8B1A59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70E8DB2A" w14:textId="1FCA9E45" w:rsid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268380" w14:textId="77777777" w:rsidR="00613FAB" w:rsidRPr="00C54FC9" w:rsidRDefault="00613FAB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613FAB" w:rsidRPr="00C64D1A" w14:paraId="7B1E51D2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0C8B99F9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629EA49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7DD9728F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5535D694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0D75DE2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06F2D025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1A0CCEB7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7862F235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02CDA89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48001B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38FA68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…………………</w:t>
      </w:r>
      <w:proofErr w:type="gramStart"/>
      <w:r w:rsidRPr="00C54FC9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14:paraId="6773E32B" w14:textId="215C9637" w:rsidR="00C54FC9" w:rsidRDefault="00C54FC9" w:rsidP="00613F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</w:t>
      </w:r>
    </w:p>
    <w:p w14:paraId="0390D173" w14:textId="612496EF" w:rsidR="00613FAB" w:rsidRPr="00820944" w:rsidRDefault="00613FAB" w:rsidP="00613FA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P</w:t>
      </w:r>
      <w:r w:rsidRPr="00820944">
        <w:rPr>
          <w:rFonts w:ascii="Arial" w:hAnsi="Arial" w:cs="Arial"/>
          <w:sz w:val="20"/>
          <w:szCs w:val="20"/>
        </w:rPr>
        <w:t xml:space="preserve">odpis osoby oprávněné </w:t>
      </w:r>
    </w:p>
    <w:p w14:paraId="65BFCA6B" w14:textId="77777777" w:rsidR="00613FAB" w:rsidRPr="00820944" w:rsidRDefault="00613FAB" w:rsidP="00613FA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820944">
        <w:rPr>
          <w:rFonts w:ascii="Arial" w:hAnsi="Arial" w:cs="Arial"/>
          <w:sz w:val="20"/>
          <w:szCs w:val="20"/>
        </w:rPr>
        <w:t xml:space="preserve"> jednat za dodavatele </w:t>
      </w:r>
    </w:p>
    <w:p w14:paraId="007DE963" w14:textId="2DA4A4EA" w:rsidR="00C54FC9" w:rsidRDefault="00C54FC9" w:rsidP="00C54FC9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14:paraId="05C56A2F" w14:textId="475BA0B6" w:rsidR="003C4CE1" w:rsidRPr="00820944" w:rsidRDefault="00C54FC9" w:rsidP="003C4CE1">
      <w:pPr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="003C4CE1" w:rsidRPr="00820944">
        <w:rPr>
          <w:rFonts w:ascii="Arial" w:hAnsi="Arial" w:cs="Arial"/>
          <w:bCs/>
          <w:szCs w:val="24"/>
        </w:rPr>
        <w:lastRenderedPageBreak/>
        <w:t>KRYCÍ LIST NABÍDKY</w:t>
      </w:r>
    </w:p>
    <w:p w14:paraId="0187334B" w14:textId="77777777" w:rsidR="003C4CE1" w:rsidRPr="00820944" w:rsidRDefault="003C4CE1" w:rsidP="003C4CE1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sektorovou veřejnou zakázku</w:t>
      </w:r>
    </w:p>
    <w:p w14:paraId="31903EC9" w14:textId="0F321DF0" w:rsidR="003C4CE1" w:rsidRDefault="003C4CE1" w:rsidP="003C4CE1">
      <w:pPr>
        <w:jc w:val="center"/>
        <w:rPr>
          <w:rFonts w:cs="Arial"/>
          <w:b/>
          <w:sz w:val="28"/>
          <w:szCs w:val="28"/>
        </w:rPr>
      </w:pPr>
      <w:r w:rsidRPr="00861404">
        <w:rPr>
          <w:rFonts w:ascii="Arial Black" w:hAnsi="Arial Black"/>
          <w:b/>
          <w:bCs/>
        </w:rPr>
        <w:t>Dodávka ovládacích skříní DOÚS</w:t>
      </w:r>
    </w:p>
    <w:p w14:paraId="5920FC22" w14:textId="61759B90" w:rsidR="00433552" w:rsidRDefault="00433552" w:rsidP="00433552">
      <w:pPr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(pro nabídku podanou společně více dodavateli - předkládá se pouze v případě společné nabídky)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170FD3A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241F87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EDA32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D5AB0C" w14:textId="1A42EA76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896A29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7CE3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58EFDDD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51D64B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AE308D" w14:textId="14296518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71D107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A980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6775BF" w14:textId="131814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83CAA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E0E56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6348AFF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927AF4" w14:textId="1DD170E0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BB1832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01D3E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B85DC" w14:textId="06E413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22B0F4B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9C16BF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217C78" w14:textId="76C70C3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54522B81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A7EFC2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5CDED" w14:textId="4D2D178A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D9DF08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DF8E5" w14:textId="55ECD662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6F5BC42F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0F063CAF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82347D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54246B29" w14:textId="77777777" w:rsidR="00540FC6" w:rsidRPr="00433552" w:rsidRDefault="00540FC6" w:rsidP="00540FC6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FF63D" w14:textId="469529BC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11C4C0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2B3B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8C5E29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A9212E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ECA255" w14:textId="636EE5A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B61ABD7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9C93E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236EC" w14:textId="306D98D4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0E7E34C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A221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8CB7631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8236D4" w14:textId="778CD05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467EADFB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BAFD3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9057A2" w14:textId="70214C7B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9ED8F3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E53E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A0E5DA" w14:textId="487FF169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7742A17A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F5CCAD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9DFFD" w14:textId="6F5D242E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D2D045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9526" w14:textId="20D28D83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39BAE2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  <w:t xml:space="preserve">Upozornění: počet dodavatelů bude upraven podle skutečného počtu </w:t>
      </w:r>
      <w:r w:rsidRPr="00433552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dodavatelů společné nabídky</w:t>
      </w:r>
    </w:p>
    <w:p w14:paraId="5DF2B47B" w14:textId="77777777" w:rsidR="00433552" w:rsidRPr="00433552" w:rsidRDefault="00433552" w:rsidP="0043355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540FC6" w:rsidRPr="00433552" w14:paraId="0EE1F4B8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B451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54E6" w14:textId="60C41A03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10274355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DF4F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9078" w14:textId="5E26D43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2F9D4122" w14:textId="3ED88201" w:rsidR="00613FAB" w:rsidRDefault="00613FAB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BD7378" w:rsidRPr="00C64D1A" w14:paraId="084B4465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61CE34D8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3ECE381B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08755218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4A8B8F56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6706BC5E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31CC7B5C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17DB246F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4D117543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D41CB49" w14:textId="77777777" w:rsidR="00BD7378" w:rsidRDefault="00BD7378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B2A8374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</w:t>
      </w:r>
    </w:p>
    <w:p w14:paraId="162D172D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………………………..……………………………</w:t>
      </w:r>
    </w:p>
    <w:p w14:paraId="5ADEE386" w14:textId="77777777" w:rsidR="00433552" w:rsidRPr="00433552" w:rsidRDefault="00433552" w:rsidP="00661AA6">
      <w:pPr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 xml:space="preserve">Podpis osoby oprávněné </w:t>
      </w:r>
    </w:p>
    <w:p w14:paraId="33CB8524" w14:textId="1B79C36B" w:rsidR="00433552" w:rsidRPr="00433552" w:rsidRDefault="00433552" w:rsidP="00661AA6">
      <w:pPr>
        <w:spacing w:after="0" w:line="240" w:lineRule="auto"/>
        <w:ind w:left="4236" w:firstLine="72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jednat za dodavatele podávající</w:t>
      </w:r>
      <w:r>
        <w:rPr>
          <w:rStyle w:val="Znakapoznpodarou"/>
          <w:rFonts w:ascii="Arial" w:eastAsia="Times New Roman" w:hAnsi="Arial"/>
          <w:sz w:val="20"/>
          <w:szCs w:val="20"/>
          <w:lang w:eastAsia="cs-CZ"/>
        </w:rPr>
        <w:footnoteReference w:id="1"/>
      </w:r>
    </w:p>
    <w:p w14:paraId="77DDBCC6" w14:textId="21BF7A6A" w:rsidR="00433552" w:rsidRDefault="00433552" w:rsidP="00661AA6">
      <w:pPr>
        <w:ind w:left="4248" w:firstLine="708"/>
        <w:rPr>
          <w:rFonts w:ascii="Arial" w:hAnsi="Arial" w:cs="Arial"/>
          <w:bCs/>
          <w:sz w:val="20"/>
          <w:szCs w:val="20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společnou nabídku</w:t>
      </w:r>
      <w:bookmarkStart w:id="2" w:name="_GoBack"/>
      <w:bookmarkEnd w:id="2"/>
    </w:p>
    <w:bookmarkEnd w:id="0"/>
    <w:bookmarkEnd w:id="1"/>
    <w:sectPr w:rsidR="00433552" w:rsidSect="00BD7378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48D10" w14:textId="77777777" w:rsidR="00B01EE2" w:rsidRDefault="00B01EE2" w:rsidP="007C664C">
      <w:pPr>
        <w:spacing w:after="0" w:line="240" w:lineRule="auto"/>
      </w:pPr>
      <w:r>
        <w:separator/>
      </w:r>
    </w:p>
  </w:endnote>
  <w:endnote w:type="continuationSeparator" w:id="0">
    <w:p w14:paraId="657A11F6" w14:textId="77777777" w:rsidR="00B01EE2" w:rsidRDefault="00B01EE2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D7378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FEDC2" w14:textId="77777777" w:rsidR="00B01EE2" w:rsidRDefault="00B01EE2" w:rsidP="007C664C">
      <w:pPr>
        <w:spacing w:after="0" w:line="240" w:lineRule="auto"/>
      </w:pPr>
      <w:r>
        <w:separator/>
      </w:r>
    </w:p>
  </w:footnote>
  <w:footnote w:type="continuationSeparator" w:id="0">
    <w:p w14:paraId="27D03645" w14:textId="77777777" w:rsidR="00B01EE2" w:rsidRDefault="00B01EE2" w:rsidP="007C664C">
      <w:pPr>
        <w:spacing w:after="0" w:line="240" w:lineRule="auto"/>
      </w:pPr>
      <w:r>
        <w:continuationSeparator/>
      </w:r>
    </w:p>
  </w:footnote>
  <w:footnote w:id="1">
    <w:p w14:paraId="294A99DE" w14:textId="5EE0557B" w:rsidR="00433552" w:rsidRDefault="004335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F8212" w14:textId="77777777" w:rsidR="006360CA" w:rsidRPr="00B2340C" w:rsidRDefault="006360CA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10CD5269" w14:textId="75CA6DA9" w:rsidR="00B655A8" w:rsidRPr="00B655A8" w:rsidRDefault="003C4CE1" w:rsidP="003C4CE1">
    <w:pPr>
      <w:pStyle w:val="Zhlav"/>
      <w:jc w:val="center"/>
      <w:rPr>
        <w:rFonts w:ascii="Arial" w:hAnsi="Arial" w:cs="Arial"/>
        <w:b/>
        <w:sz w:val="20"/>
        <w:szCs w:val="20"/>
      </w:rPr>
    </w:pPr>
    <w:r w:rsidRPr="003C4CE1">
      <w:rPr>
        <w:rFonts w:ascii="Arial" w:hAnsi="Arial" w:cs="Arial"/>
        <w:b/>
        <w:sz w:val="20"/>
        <w:szCs w:val="20"/>
      </w:rPr>
      <w:t>Dodávka ovládacích skříní DOÚS</w:t>
    </w:r>
  </w:p>
  <w:p w14:paraId="70C4DF35" w14:textId="48458B60" w:rsidR="006360CA" w:rsidRPr="00BE73D3" w:rsidRDefault="006360CA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FE763" w14:textId="77777777" w:rsidR="006360CA" w:rsidRPr="00B2340C" w:rsidRDefault="006360CA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26D249C9" w14:textId="58BA1554" w:rsidR="00912722" w:rsidRPr="00EE5E43" w:rsidRDefault="0053759F" w:rsidP="00D74027">
    <w:pPr>
      <w:jc w:val="center"/>
      <w:rPr>
        <w:rFonts w:ascii="Arial" w:hAnsi="Arial" w:cs="Arial"/>
        <w:b/>
      </w:rPr>
    </w:pPr>
    <w:r w:rsidRPr="0053759F">
      <w:rPr>
        <w:rFonts w:ascii="Arial" w:eastAsia="Times New Roman" w:hAnsi="Arial" w:cs="Arial"/>
        <w:b/>
        <w:sz w:val="24"/>
        <w:szCs w:val="24"/>
        <w:lang w:eastAsia="cs-CZ"/>
      </w:rPr>
      <w:t>Nákup měřících kabelových vozů</w:t>
    </w:r>
  </w:p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4C"/>
    <w:rsid w:val="0000186C"/>
    <w:rsid w:val="00004DD3"/>
    <w:rsid w:val="000339B8"/>
    <w:rsid w:val="00046357"/>
    <w:rsid w:val="00051B3A"/>
    <w:rsid w:val="0006228B"/>
    <w:rsid w:val="000932A9"/>
    <w:rsid w:val="000A0F9A"/>
    <w:rsid w:val="000A6AA0"/>
    <w:rsid w:val="000B658D"/>
    <w:rsid w:val="000C6C32"/>
    <w:rsid w:val="000D1079"/>
    <w:rsid w:val="000D6EE9"/>
    <w:rsid w:val="000E0AD8"/>
    <w:rsid w:val="0018292A"/>
    <w:rsid w:val="00186A3A"/>
    <w:rsid w:val="001900B5"/>
    <w:rsid w:val="001A060A"/>
    <w:rsid w:val="001A2469"/>
    <w:rsid w:val="001A7977"/>
    <w:rsid w:val="001B14BC"/>
    <w:rsid w:val="001B78A1"/>
    <w:rsid w:val="001D1DD3"/>
    <w:rsid w:val="001F2252"/>
    <w:rsid w:val="00201731"/>
    <w:rsid w:val="0020360D"/>
    <w:rsid w:val="002116D2"/>
    <w:rsid w:val="00213BDE"/>
    <w:rsid w:val="00253DD9"/>
    <w:rsid w:val="00286E77"/>
    <w:rsid w:val="00294D03"/>
    <w:rsid w:val="002B5C09"/>
    <w:rsid w:val="002F1BA6"/>
    <w:rsid w:val="00302AEE"/>
    <w:rsid w:val="00312BCF"/>
    <w:rsid w:val="003151BD"/>
    <w:rsid w:val="0034459E"/>
    <w:rsid w:val="00385055"/>
    <w:rsid w:val="003A26BB"/>
    <w:rsid w:val="003A7923"/>
    <w:rsid w:val="003C4CE1"/>
    <w:rsid w:val="003F55AE"/>
    <w:rsid w:val="00412251"/>
    <w:rsid w:val="00427722"/>
    <w:rsid w:val="00433552"/>
    <w:rsid w:val="00484056"/>
    <w:rsid w:val="004A6BF2"/>
    <w:rsid w:val="004B5FE3"/>
    <w:rsid w:val="004D37D7"/>
    <w:rsid w:val="004D7314"/>
    <w:rsid w:val="004D79F3"/>
    <w:rsid w:val="004F0B44"/>
    <w:rsid w:val="00503CD3"/>
    <w:rsid w:val="0050560E"/>
    <w:rsid w:val="00510DDF"/>
    <w:rsid w:val="00512755"/>
    <w:rsid w:val="00520A7D"/>
    <w:rsid w:val="005253FB"/>
    <w:rsid w:val="00535F07"/>
    <w:rsid w:val="0053759F"/>
    <w:rsid w:val="00540FC6"/>
    <w:rsid w:val="00553A75"/>
    <w:rsid w:val="00553C78"/>
    <w:rsid w:val="00566F91"/>
    <w:rsid w:val="005A7D6F"/>
    <w:rsid w:val="005B70E2"/>
    <w:rsid w:val="005C56FE"/>
    <w:rsid w:val="005C5914"/>
    <w:rsid w:val="005E52FF"/>
    <w:rsid w:val="005E6135"/>
    <w:rsid w:val="005F5AD5"/>
    <w:rsid w:val="005F6B7A"/>
    <w:rsid w:val="00604C99"/>
    <w:rsid w:val="00610327"/>
    <w:rsid w:val="00613FAB"/>
    <w:rsid w:val="006360CA"/>
    <w:rsid w:val="00661AA6"/>
    <w:rsid w:val="00665B11"/>
    <w:rsid w:val="00691038"/>
    <w:rsid w:val="00693FF6"/>
    <w:rsid w:val="00696E9D"/>
    <w:rsid w:val="006A40C3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C664C"/>
    <w:rsid w:val="00806CC4"/>
    <w:rsid w:val="00820944"/>
    <w:rsid w:val="008314D5"/>
    <w:rsid w:val="008924AA"/>
    <w:rsid w:val="008D461B"/>
    <w:rsid w:val="008E0AC1"/>
    <w:rsid w:val="008E258A"/>
    <w:rsid w:val="008F0AB4"/>
    <w:rsid w:val="008F7D9B"/>
    <w:rsid w:val="0090630D"/>
    <w:rsid w:val="00912722"/>
    <w:rsid w:val="009147F3"/>
    <w:rsid w:val="009157DB"/>
    <w:rsid w:val="00917013"/>
    <w:rsid w:val="0093501E"/>
    <w:rsid w:val="0098476A"/>
    <w:rsid w:val="00992869"/>
    <w:rsid w:val="00996565"/>
    <w:rsid w:val="009A140B"/>
    <w:rsid w:val="009A3A9D"/>
    <w:rsid w:val="009B5119"/>
    <w:rsid w:val="009D2F94"/>
    <w:rsid w:val="009D6C8D"/>
    <w:rsid w:val="009D7578"/>
    <w:rsid w:val="009F09C4"/>
    <w:rsid w:val="00A03636"/>
    <w:rsid w:val="00A04A80"/>
    <w:rsid w:val="00A04D7C"/>
    <w:rsid w:val="00A24B77"/>
    <w:rsid w:val="00A47284"/>
    <w:rsid w:val="00A60A40"/>
    <w:rsid w:val="00A73138"/>
    <w:rsid w:val="00A7401E"/>
    <w:rsid w:val="00A816AE"/>
    <w:rsid w:val="00A905B7"/>
    <w:rsid w:val="00AB4806"/>
    <w:rsid w:val="00AE17DA"/>
    <w:rsid w:val="00AE33AB"/>
    <w:rsid w:val="00AF74DB"/>
    <w:rsid w:val="00B01EE2"/>
    <w:rsid w:val="00B055E6"/>
    <w:rsid w:val="00B06530"/>
    <w:rsid w:val="00B11A72"/>
    <w:rsid w:val="00B2340C"/>
    <w:rsid w:val="00B24E9D"/>
    <w:rsid w:val="00B31BC6"/>
    <w:rsid w:val="00B655A8"/>
    <w:rsid w:val="00B82A4E"/>
    <w:rsid w:val="00BA0831"/>
    <w:rsid w:val="00BB367C"/>
    <w:rsid w:val="00BD7378"/>
    <w:rsid w:val="00BE0D06"/>
    <w:rsid w:val="00BE61D9"/>
    <w:rsid w:val="00BE73D3"/>
    <w:rsid w:val="00BF1DB4"/>
    <w:rsid w:val="00C0642F"/>
    <w:rsid w:val="00C32511"/>
    <w:rsid w:val="00C47C54"/>
    <w:rsid w:val="00C506C6"/>
    <w:rsid w:val="00C54FC9"/>
    <w:rsid w:val="00C60423"/>
    <w:rsid w:val="00C61F63"/>
    <w:rsid w:val="00C64D1A"/>
    <w:rsid w:val="00C75BAD"/>
    <w:rsid w:val="00C91E25"/>
    <w:rsid w:val="00CA2780"/>
    <w:rsid w:val="00CC49EE"/>
    <w:rsid w:val="00CD0314"/>
    <w:rsid w:val="00CF0C0F"/>
    <w:rsid w:val="00CF1054"/>
    <w:rsid w:val="00CF3AE7"/>
    <w:rsid w:val="00D11279"/>
    <w:rsid w:val="00D12A12"/>
    <w:rsid w:val="00D50B30"/>
    <w:rsid w:val="00D615E9"/>
    <w:rsid w:val="00D74027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5CD9"/>
    <w:rsid w:val="00E060D7"/>
    <w:rsid w:val="00E06960"/>
    <w:rsid w:val="00E54822"/>
    <w:rsid w:val="00E65653"/>
    <w:rsid w:val="00E77A3E"/>
    <w:rsid w:val="00E833BB"/>
    <w:rsid w:val="00E92A45"/>
    <w:rsid w:val="00E9345A"/>
    <w:rsid w:val="00EC1BAC"/>
    <w:rsid w:val="00EC6791"/>
    <w:rsid w:val="00ED3EE4"/>
    <w:rsid w:val="00ED67BC"/>
    <w:rsid w:val="00F07E26"/>
    <w:rsid w:val="00F3781F"/>
    <w:rsid w:val="00F4120C"/>
    <w:rsid w:val="00F81702"/>
    <w:rsid w:val="00FA158A"/>
    <w:rsid w:val="00FC7AC7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B9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E2A0D-1E4D-479D-B016-04FCD825D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Hlaváč</cp:lastModifiedBy>
  <cp:revision>16</cp:revision>
  <dcterms:created xsi:type="dcterms:W3CDTF">2019-12-10T08:40:00Z</dcterms:created>
  <dcterms:modified xsi:type="dcterms:W3CDTF">2020-10-09T07:30:00Z</dcterms:modified>
</cp:coreProperties>
</file>